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99C28" w14:textId="77777777" w:rsidR="00107C2D" w:rsidRDefault="00816251" w:rsidP="00816251">
      <w:pPr>
        <w:jc w:val="center"/>
      </w:pPr>
      <w:r w:rsidRPr="00816251">
        <w:rPr>
          <w:noProof/>
        </w:rPr>
        <w:drawing>
          <wp:inline distT="0" distB="0" distL="0" distR="0" wp14:anchorId="0CF34FCD" wp14:editId="6D492D2F">
            <wp:extent cx="1040584" cy="981075"/>
            <wp:effectExtent l="0" t="0" r="7620" b="0"/>
            <wp:docPr id="1" name="Picture 1" descr="O:\Haven Logos\Haven_black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Haven Logos\Haven_black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346" cy="1013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8777B" w14:textId="77777777" w:rsidR="00816251" w:rsidRDefault="00816251" w:rsidP="00670EE6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>Suspicious Person on Property Procedure</w:t>
      </w:r>
    </w:p>
    <w:p w14:paraId="118CAF6F" w14:textId="77777777" w:rsidR="00816251" w:rsidRDefault="00816251" w:rsidP="00670EE6">
      <w:pPr>
        <w:spacing w:after="0"/>
        <w:jc w:val="center"/>
        <w:rPr>
          <w:b/>
          <w:sz w:val="40"/>
          <w:szCs w:val="40"/>
        </w:rPr>
      </w:pPr>
      <w:r w:rsidRPr="00816251">
        <w:rPr>
          <w:b/>
          <w:sz w:val="40"/>
          <w:szCs w:val="40"/>
        </w:rPr>
        <w:t>See Something, Say Something.</w:t>
      </w:r>
    </w:p>
    <w:p w14:paraId="5D32F1A4" w14:textId="77777777" w:rsidR="00670EE6" w:rsidRPr="00670EE6" w:rsidRDefault="00670EE6" w:rsidP="00670EE6">
      <w:pPr>
        <w:spacing w:after="0"/>
        <w:jc w:val="center"/>
        <w:rPr>
          <w:b/>
        </w:rPr>
      </w:pPr>
    </w:p>
    <w:p w14:paraId="066D02E3" w14:textId="77777777" w:rsidR="00816251" w:rsidRDefault="00816251" w:rsidP="00670EE6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It is the responsibility of all Haven of Rest Ministry employees to be on alert of suspicious people and suspicious activities at the Haven of Rest Locations.  </w:t>
      </w:r>
    </w:p>
    <w:p w14:paraId="1F147DEE" w14:textId="77777777" w:rsidR="00816251" w:rsidRDefault="00816251" w:rsidP="00670EE6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If a suspicious person and/or activity is spotted at or in very near proximity to Haven property, </w:t>
      </w:r>
      <w:r w:rsidR="00D44FEA" w:rsidRPr="00D44FEA">
        <w:rPr>
          <w:b/>
          <w:sz w:val="32"/>
          <w:szCs w:val="32"/>
          <w:u w:val="single"/>
        </w:rPr>
        <w:t>stay calm</w:t>
      </w:r>
      <w:r w:rsidR="00D44FEA">
        <w:rPr>
          <w:sz w:val="32"/>
          <w:szCs w:val="32"/>
        </w:rPr>
        <w:t xml:space="preserve"> and </w:t>
      </w:r>
      <w:r>
        <w:rPr>
          <w:sz w:val="32"/>
          <w:szCs w:val="32"/>
        </w:rPr>
        <w:t xml:space="preserve">promptly report the situation to the proper authorities; </w:t>
      </w:r>
      <w:r w:rsidR="00670EE6">
        <w:rPr>
          <w:sz w:val="32"/>
          <w:szCs w:val="32"/>
        </w:rPr>
        <w:t xml:space="preserve">(for emergencies call </w:t>
      </w:r>
      <w:r>
        <w:rPr>
          <w:sz w:val="32"/>
          <w:szCs w:val="32"/>
        </w:rPr>
        <w:t>911</w:t>
      </w:r>
      <w:r w:rsidR="00670EE6">
        <w:rPr>
          <w:sz w:val="32"/>
          <w:szCs w:val="32"/>
        </w:rPr>
        <w:t>)</w:t>
      </w:r>
      <w:r>
        <w:rPr>
          <w:sz w:val="32"/>
          <w:szCs w:val="32"/>
        </w:rPr>
        <w:t xml:space="preserve">.  </w:t>
      </w:r>
    </w:p>
    <w:p w14:paraId="702FE787" w14:textId="77777777" w:rsidR="00816251" w:rsidRPr="00670EE6" w:rsidRDefault="00816251" w:rsidP="00816251">
      <w:pPr>
        <w:jc w:val="both"/>
      </w:pPr>
    </w:p>
    <w:p w14:paraId="78D21E99" w14:textId="77777777" w:rsidR="00816251" w:rsidRPr="00670EE6" w:rsidRDefault="00816251" w:rsidP="00816251">
      <w:pPr>
        <w:jc w:val="center"/>
        <w:rPr>
          <w:b/>
          <w:sz w:val="36"/>
          <w:szCs w:val="36"/>
          <w:u w:val="single"/>
        </w:rPr>
      </w:pPr>
      <w:r w:rsidRPr="00670EE6">
        <w:rPr>
          <w:b/>
          <w:sz w:val="36"/>
          <w:szCs w:val="36"/>
          <w:u w:val="single"/>
        </w:rPr>
        <w:t>Recognizing a suspicious person:</w:t>
      </w:r>
    </w:p>
    <w:p w14:paraId="2FECDDD3" w14:textId="77777777" w:rsidR="00816251" w:rsidRPr="00D44FEA" w:rsidRDefault="00D44FEA" w:rsidP="00D44FEA">
      <w:pPr>
        <w:pStyle w:val="ListParagraph"/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005B6B8" wp14:editId="22DE210A">
            <wp:extent cx="175999" cy="1809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44" cy="18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 w:rsidR="00816251" w:rsidRPr="00D44FEA">
        <w:rPr>
          <w:sz w:val="28"/>
          <w:szCs w:val="28"/>
        </w:rPr>
        <w:t>Person exhibiting unusual mental or physical behavior</w:t>
      </w:r>
    </w:p>
    <w:p w14:paraId="2D06C670" w14:textId="77777777" w:rsidR="00816251" w:rsidRPr="00D44FEA" w:rsidRDefault="00D44FEA" w:rsidP="00D44FEA">
      <w:pPr>
        <w:pStyle w:val="ListParagraph"/>
        <w:spacing w:after="0"/>
        <w:rPr>
          <w:sz w:val="28"/>
          <w:szCs w:val="28"/>
        </w:rPr>
      </w:pPr>
      <w:r w:rsidRPr="00D44FEA">
        <w:rPr>
          <w:noProof/>
          <w:sz w:val="28"/>
          <w:szCs w:val="28"/>
        </w:rPr>
        <w:drawing>
          <wp:inline distT="0" distB="0" distL="0" distR="0" wp14:anchorId="38C1F205" wp14:editId="4EA6D7E4">
            <wp:extent cx="176530" cy="1828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44FEA">
        <w:rPr>
          <w:sz w:val="28"/>
          <w:szCs w:val="28"/>
        </w:rPr>
        <w:t xml:space="preserve">  </w:t>
      </w:r>
      <w:r w:rsidR="00816251" w:rsidRPr="00D44FEA">
        <w:rPr>
          <w:sz w:val="28"/>
          <w:szCs w:val="28"/>
        </w:rPr>
        <w:t>Person talking (muttering) to themselves</w:t>
      </w:r>
    </w:p>
    <w:p w14:paraId="77F787E8" w14:textId="77777777" w:rsidR="00816251" w:rsidRPr="00D44FEA" w:rsidRDefault="00D44FEA" w:rsidP="00D44FEA">
      <w:pPr>
        <w:pStyle w:val="ListParagraph"/>
        <w:spacing w:after="0"/>
        <w:rPr>
          <w:sz w:val="28"/>
          <w:szCs w:val="28"/>
        </w:rPr>
      </w:pPr>
      <w:r w:rsidRPr="00D44FEA">
        <w:rPr>
          <w:noProof/>
          <w:sz w:val="28"/>
          <w:szCs w:val="28"/>
        </w:rPr>
        <w:drawing>
          <wp:inline distT="0" distB="0" distL="0" distR="0" wp14:anchorId="7F9DF5C0" wp14:editId="71B534DF">
            <wp:extent cx="176530" cy="1828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44FEA">
        <w:rPr>
          <w:sz w:val="28"/>
          <w:szCs w:val="28"/>
        </w:rPr>
        <w:t xml:space="preserve">   </w:t>
      </w:r>
      <w:r w:rsidR="00816251" w:rsidRPr="00D44FEA">
        <w:rPr>
          <w:sz w:val="28"/>
          <w:szCs w:val="28"/>
        </w:rPr>
        <w:t>Person running &amp; doesn’t appear to be exercising</w:t>
      </w:r>
    </w:p>
    <w:p w14:paraId="6E25CB96" w14:textId="77777777" w:rsidR="00816251" w:rsidRPr="00D44FEA" w:rsidRDefault="00D44FEA" w:rsidP="00D44FEA">
      <w:pPr>
        <w:pStyle w:val="ListParagraph"/>
        <w:spacing w:after="0"/>
        <w:rPr>
          <w:sz w:val="28"/>
          <w:szCs w:val="28"/>
        </w:rPr>
      </w:pPr>
      <w:r w:rsidRPr="00D44FEA">
        <w:rPr>
          <w:noProof/>
          <w:sz w:val="28"/>
          <w:szCs w:val="28"/>
        </w:rPr>
        <w:drawing>
          <wp:inline distT="0" distB="0" distL="0" distR="0" wp14:anchorId="0E321DB2" wp14:editId="4FBA3031">
            <wp:extent cx="176530" cy="1828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44FEA">
        <w:rPr>
          <w:sz w:val="28"/>
          <w:szCs w:val="28"/>
        </w:rPr>
        <w:t xml:space="preserve">   </w:t>
      </w:r>
      <w:r w:rsidR="002B609C" w:rsidRPr="00D44FEA">
        <w:rPr>
          <w:sz w:val="28"/>
          <w:szCs w:val="28"/>
        </w:rPr>
        <w:t>Person tampering with or forcing entry into a building or vehicle</w:t>
      </w:r>
    </w:p>
    <w:p w14:paraId="3B002085" w14:textId="77777777" w:rsidR="002B609C" w:rsidRPr="00D44FEA" w:rsidRDefault="00D44FEA" w:rsidP="00D44FEA">
      <w:pPr>
        <w:pStyle w:val="ListParagraph"/>
        <w:spacing w:after="0"/>
        <w:ind w:left="1170" w:hanging="450"/>
        <w:rPr>
          <w:sz w:val="28"/>
          <w:szCs w:val="28"/>
        </w:rPr>
      </w:pPr>
      <w:r w:rsidRPr="00D44FEA">
        <w:rPr>
          <w:noProof/>
          <w:sz w:val="28"/>
          <w:szCs w:val="28"/>
        </w:rPr>
        <w:drawing>
          <wp:inline distT="0" distB="0" distL="0" distR="0" wp14:anchorId="316A73BE" wp14:editId="34D7B845">
            <wp:extent cx="176530" cy="1828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44FEA">
        <w:rPr>
          <w:sz w:val="28"/>
          <w:szCs w:val="28"/>
        </w:rPr>
        <w:t xml:space="preserve">   </w:t>
      </w:r>
      <w:r w:rsidR="002B609C" w:rsidRPr="00D44FEA">
        <w:rPr>
          <w:sz w:val="28"/>
          <w:szCs w:val="28"/>
        </w:rPr>
        <w:t xml:space="preserve">Person who appears to have “tunnel vision”, staring at you or another person in the </w:t>
      </w:r>
      <w:r w:rsidR="00670EE6" w:rsidRPr="00D44FEA">
        <w:rPr>
          <w:sz w:val="28"/>
          <w:szCs w:val="28"/>
        </w:rPr>
        <w:t>location</w:t>
      </w:r>
      <w:r w:rsidR="002B609C" w:rsidRPr="00D44FEA">
        <w:rPr>
          <w:sz w:val="28"/>
          <w:szCs w:val="28"/>
        </w:rPr>
        <w:t xml:space="preserve"> continuously/inappropriately</w:t>
      </w:r>
    </w:p>
    <w:p w14:paraId="0EEC5EDE" w14:textId="77777777" w:rsidR="002B609C" w:rsidRPr="00D44FEA" w:rsidRDefault="00D44FEA" w:rsidP="00D44FEA">
      <w:pPr>
        <w:pStyle w:val="ListParagraph"/>
        <w:spacing w:after="0"/>
        <w:rPr>
          <w:sz w:val="28"/>
          <w:szCs w:val="28"/>
        </w:rPr>
      </w:pPr>
      <w:r w:rsidRPr="00D44FEA">
        <w:rPr>
          <w:noProof/>
          <w:sz w:val="28"/>
          <w:szCs w:val="28"/>
        </w:rPr>
        <w:drawing>
          <wp:inline distT="0" distB="0" distL="0" distR="0" wp14:anchorId="781EF1A5" wp14:editId="52C4FB31">
            <wp:extent cx="176530" cy="1828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44FEA">
        <w:rPr>
          <w:sz w:val="28"/>
          <w:szCs w:val="28"/>
        </w:rPr>
        <w:t xml:space="preserve">   </w:t>
      </w:r>
      <w:r w:rsidR="002B609C" w:rsidRPr="00D44FEA">
        <w:rPr>
          <w:sz w:val="28"/>
          <w:szCs w:val="28"/>
        </w:rPr>
        <w:t>Person who is repeatedly pacing back and forth</w:t>
      </w:r>
    </w:p>
    <w:p w14:paraId="1D00283E" w14:textId="77777777" w:rsidR="002B609C" w:rsidRPr="00D44FEA" w:rsidRDefault="00D44FEA" w:rsidP="00D44FEA">
      <w:pPr>
        <w:pStyle w:val="ListParagraph"/>
        <w:spacing w:after="0"/>
        <w:rPr>
          <w:sz w:val="28"/>
          <w:szCs w:val="28"/>
        </w:rPr>
      </w:pPr>
      <w:r w:rsidRPr="00D44FEA">
        <w:rPr>
          <w:noProof/>
          <w:sz w:val="28"/>
          <w:szCs w:val="28"/>
        </w:rPr>
        <w:drawing>
          <wp:inline distT="0" distB="0" distL="0" distR="0" wp14:anchorId="026692C8" wp14:editId="69E5759E">
            <wp:extent cx="176530" cy="18288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44FEA">
        <w:rPr>
          <w:sz w:val="28"/>
          <w:szCs w:val="28"/>
        </w:rPr>
        <w:t xml:space="preserve">   </w:t>
      </w:r>
      <w:r w:rsidR="002B609C" w:rsidRPr="00D44FEA">
        <w:rPr>
          <w:sz w:val="28"/>
          <w:szCs w:val="28"/>
        </w:rPr>
        <w:t>Person who is spending an excessive amount of time wandering the location</w:t>
      </w:r>
    </w:p>
    <w:p w14:paraId="2A1491D7" w14:textId="77777777" w:rsidR="002B609C" w:rsidRPr="00670EE6" w:rsidRDefault="002B609C" w:rsidP="00670EE6">
      <w:pPr>
        <w:spacing w:after="0"/>
      </w:pPr>
    </w:p>
    <w:p w14:paraId="722BAB3C" w14:textId="77777777" w:rsidR="002B609C" w:rsidRDefault="002B609C" w:rsidP="00D44FEA">
      <w:pPr>
        <w:pStyle w:val="ListParagraph"/>
        <w:spacing w:before="240"/>
        <w:jc w:val="center"/>
        <w:rPr>
          <w:b/>
          <w:sz w:val="36"/>
          <w:szCs w:val="36"/>
          <w:u w:val="single"/>
        </w:rPr>
      </w:pPr>
      <w:r w:rsidRPr="00670EE6">
        <w:rPr>
          <w:b/>
          <w:sz w:val="36"/>
          <w:szCs w:val="36"/>
          <w:u w:val="single"/>
        </w:rPr>
        <w:t>Handling a Suspicious Person:</w:t>
      </w:r>
    </w:p>
    <w:p w14:paraId="10551D9A" w14:textId="77777777" w:rsidR="00D44FEA" w:rsidRPr="00D44FEA" w:rsidRDefault="00D44FEA" w:rsidP="00D44FEA">
      <w:pPr>
        <w:pStyle w:val="ListParagraph"/>
        <w:spacing w:before="240"/>
        <w:jc w:val="center"/>
        <w:rPr>
          <w:b/>
          <w:sz w:val="20"/>
          <w:szCs w:val="20"/>
          <w:u w:val="single"/>
        </w:rPr>
      </w:pPr>
    </w:p>
    <w:p w14:paraId="2C5D59B7" w14:textId="77777777" w:rsidR="002B609C" w:rsidRPr="00D44FEA" w:rsidRDefault="002B609C" w:rsidP="00D44FEA">
      <w:pPr>
        <w:pStyle w:val="ListParagraph"/>
        <w:numPr>
          <w:ilvl w:val="0"/>
          <w:numId w:val="1"/>
        </w:numPr>
        <w:spacing w:before="240" w:after="0"/>
        <w:rPr>
          <w:b/>
          <w:sz w:val="28"/>
          <w:szCs w:val="28"/>
          <w:u w:val="single"/>
        </w:rPr>
      </w:pPr>
      <w:r w:rsidRPr="00D44FEA">
        <w:rPr>
          <w:sz w:val="28"/>
          <w:szCs w:val="28"/>
        </w:rPr>
        <w:t>Trust your instincts; call</w:t>
      </w:r>
      <w:r w:rsidR="00670EE6" w:rsidRPr="00D44FEA">
        <w:rPr>
          <w:sz w:val="28"/>
          <w:szCs w:val="28"/>
        </w:rPr>
        <w:t xml:space="preserve"> the proper authorities, (for emergencies call</w:t>
      </w:r>
      <w:r w:rsidRPr="00D44FEA">
        <w:rPr>
          <w:sz w:val="28"/>
          <w:szCs w:val="28"/>
        </w:rPr>
        <w:t xml:space="preserve"> 911</w:t>
      </w:r>
      <w:r w:rsidR="00670EE6" w:rsidRPr="00D44FEA">
        <w:rPr>
          <w:sz w:val="28"/>
          <w:szCs w:val="28"/>
        </w:rPr>
        <w:t>)</w:t>
      </w:r>
      <w:r w:rsidRPr="00D44FEA">
        <w:rPr>
          <w:sz w:val="28"/>
          <w:szCs w:val="28"/>
        </w:rPr>
        <w:t>.</w:t>
      </w:r>
    </w:p>
    <w:p w14:paraId="144780DF" w14:textId="77777777" w:rsidR="002B609C" w:rsidRPr="00D44FEA" w:rsidRDefault="002B609C" w:rsidP="00670EE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D44FEA">
        <w:rPr>
          <w:sz w:val="28"/>
          <w:szCs w:val="28"/>
        </w:rPr>
        <w:t xml:space="preserve">After calling </w:t>
      </w:r>
      <w:r w:rsidR="00670EE6" w:rsidRPr="00D44FEA">
        <w:rPr>
          <w:sz w:val="28"/>
          <w:szCs w:val="28"/>
        </w:rPr>
        <w:t>the proper authorities</w:t>
      </w:r>
      <w:r w:rsidRPr="00D44FEA">
        <w:rPr>
          <w:sz w:val="28"/>
          <w:szCs w:val="28"/>
        </w:rPr>
        <w:t xml:space="preserve">, </w:t>
      </w:r>
      <w:r w:rsidR="00670EE6" w:rsidRPr="00D44FEA">
        <w:rPr>
          <w:sz w:val="28"/>
          <w:szCs w:val="28"/>
        </w:rPr>
        <w:t>provide as much information as possible on the person’s description, behaviors and location (or direction of travel).</w:t>
      </w:r>
    </w:p>
    <w:p w14:paraId="1627B81E" w14:textId="77777777" w:rsidR="00670EE6" w:rsidRPr="00D44FEA" w:rsidRDefault="00670EE6" w:rsidP="00670EE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D44FEA">
        <w:rPr>
          <w:b/>
          <w:sz w:val="28"/>
          <w:szCs w:val="28"/>
          <w:u w:val="single"/>
        </w:rPr>
        <w:t>DO NOT</w:t>
      </w:r>
      <w:r w:rsidRPr="00D44FEA">
        <w:rPr>
          <w:sz w:val="28"/>
          <w:szCs w:val="28"/>
        </w:rPr>
        <w:t xml:space="preserve"> physically confront the person.</w:t>
      </w:r>
    </w:p>
    <w:p w14:paraId="0CCF06DB" w14:textId="77777777" w:rsidR="00670EE6" w:rsidRPr="00D44FEA" w:rsidRDefault="00670EE6" w:rsidP="00670EE6">
      <w:pPr>
        <w:pStyle w:val="ListParagraph"/>
        <w:numPr>
          <w:ilvl w:val="0"/>
          <w:numId w:val="1"/>
        </w:numPr>
        <w:spacing w:after="0"/>
        <w:rPr>
          <w:b/>
          <w:sz w:val="28"/>
          <w:szCs w:val="28"/>
          <w:u w:val="single"/>
        </w:rPr>
      </w:pPr>
      <w:r w:rsidRPr="00D44FEA">
        <w:rPr>
          <w:b/>
          <w:sz w:val="28"/>
          <w:szCs w:val="28"/>
          <w:u w:val="single"/>
        </w:rPr>
        <w:t xml:space="preserve">DO NOT </w:t>
      </w:r>
      <w:r w:rsidRPr="00D44FEA">
        <w:rPr>
          <w:sz w:val="28"/>
          <w:szCs w:val="28"/>
        </w:rPr>
        <w:t>block the person’s access to an exit.</w:t>
      </w:r>
    </w:p>
    <w:p w14:paraId="7D46BC9F" w14:textId="77777777" w:rsidR="00816251" w:rsidRPr="00D44FEA" w:rsidRDefault="00670EE6" w:rsidP="00E06C8B">
      <w:pPr>
        <w:pStyle w:val="ListParagraph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D44FEA">
        <w:rPr>
          <w:sz w:val="28"/>
          <w:szCs w:val="28"/>
        </w:rPr>
        <w:t xml:space="preserve">Notify the Director over the area to advise </w:t>
      </w:r>
      <w:r w:rsidR="00B52FEC" w:rsidRPr="00D44FEA">
        <w:rPr>
          <w:sz w:val="28"/>
          <w:szCs w:val="28"/>
        </w:rPr>
        <w:t xml:space="preserve">them </w:t>
      </w:r>
      <w:r w:rsidRPr="00D44FEA">
        <w:rPr>
          <w:sz w:val="28"/>
          <w:szCs w:val="28"/>
        </w:rPr>
        <w:t>of the situation.</w:t>
      </w:r>
    </w:p>
    <w:sectPr w:rsidR="00816251" w:rsidRPr="00D44FEA" w:rsidSect="00670EE6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CF34FC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75pt;height:34.5pt;visibility:visible;mso-wrap-style:square" o:bullet="t">
        <v:imagedata r:id="rId1" o:title=""/>
      </v:shape>
    </w:pict>
  </w:numPicBullet>
  <w:abstractNum w:abstractNumId="0" w15:restartNumberingAfterBreak="0">
    <w:nsid w:val="0864141F"/>
    <w:multiLevelType w:val="hybridMultilevel"/>
    <w:tmpl w:val="425AE890"/>
    <w:lvl w:ilvl="0" w:tplc="6032F4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641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0CF2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2E21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7013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5064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425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A267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E65D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E1E52D2"/>
    <w:multiLevelType w:val="hybridMultilevel"/>
    <w:tmpl w:val="FD28A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596566">
    <w:abstractNumId w:val="1"/>
  </w:num>
  <w:num w:numId="2" w16cid:durableId="1468860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251"/>
    <w:rsid w:val="00107C2D"/>
    <w:rsid w:val="002B609C"/>
    <w:rsid w:val="0037176E"/>
    <w:rsid w:val="004F5FDE"/>
    <w:rsid w:val="00670EE6"/>
    <w:rsid w:val="007373F5"/>
    <w:rsid w:val="00816251"/>
    <w:rsid w:val="00B139BA"/>
    <w:rsid w:val="00B52FEC"/>
    <w:rsid w:val="00D4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BFC9D"/>
  <w15:chartTrackingRefBased/>
  <w15:docId w15:val="{9C670CA6-8667-4B58-8E63-AFD706ED1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6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dcterms:created xsi:type="dcterms:W3CDTF">2026-05-04T16:15:00Z</dcterms:created>
  <dcterms:modified xsi:type="dcterms:W3CDTF">2026-05-04T16:15:00Z</dcterms:modified>
</cp:coreProperties>
</file>